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E5BCD" w:rsidRDefault="00AE5BCD" w:rsidP="00AE5BCD">
      <w:pPr>
        <w:spacing w:line="22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环境</w:t>
      </w:r>
      <w:r w:rsidR="00034A36">
        <w:rPr>
          <w:rFonts w:hint="eastAsia"/>
          <w:sz w:val="32"/>
          <w:szCs w:val="32"/>
        </w:rPr>
        <w:t>信访处理</w:t>
      </w:r>
      <w:r w:rsidRPr="00AE5BCD">
        <w:rPr>
          <w:rFonts w:hint="eastAsia"/>
          <w:sz w:val="32"/>
          <w:szCs w:val="32"/>
        </w:rPr>
        <w:t>一般</w:t>
      </w:r>
      <w:r w:rsidR="00A45286" w:rsidRPr="00AE5BCD">
        <w:rPr>
          <w:rFonts w:hint="eastAsia"/>
          <w:sz w:val="32"/>
          <w:szCs w:val="32"/>
        </w:rPr>
        <w:t>流程</w:t>
      </w:r>
    </w:p>
    <w:p w:rsidR="00A45286" w:rsidRDefault="00C03BBA" w:rsidP="00D31D50">
      <w:pPr>
        <w:spacing w:line="22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-23.25pt;margin-top:17.3pt;width:75.75pt;height:21pt;z-index:251725824" stroked="f">
            <v:textbox>
              <w:txbxContent>
                <w:p w:rsidR="00BC5E30" w:rsidRPr="00BC5E30" w:rsidRDefault="00BC5E30" w:rsidP="00BC5E30">
                  <w:pPr>
                    <w:ind w:firstLineChars="300" w:firstLine="450"/>
                    <w:rPr>
                      <w:sz w:val="15"/>
                      <w:szCs w:val="15"/>
                    </w:rPr>
                  </w:pPr>
                  <w:r w:rsidRPr="00BC5E30">
                    <w:rPr>
                      <w:rFonts w:hint="eastAsia"/>
                      <w:sz w:val="15"/>
                      <w:szCs w:val="15"/>
                    </w:rPr>
                    <w:t>职权</w:t>
                  </w:r>
                  <w:r>
                    <w:rPr>
                      <w:rFonts w:hint="eastAsia"/>
                      <w:sz w:val="15"/>
                      <w:szCs w:val="15"/>
                    </w:rPr>
                    <w:t>范围外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142.5pt;margin-top:17.3pt;width:57pt;height:21pt;z-index:251724800" stroked="f">
            <v:textbox>
              <w:txbxContent>
                <w:p w:rsidR="00BC5E30" w:rsidRPr="00BC5E30" w:rsidRDefault="00BC5E30">
                  <w:pPr>
                    <w:rPr>
                      <w:sz w:val="15"/>
                      <w:szCs w:val="15"/>
                    </w:rPr>
                  </w:pPr>
                  <w:r w:rsidRPr="00BC5E30">
                    <w:rPr>
                      <w:rFonts w:hint="eastAsia"/>
                      <w:sz w:val="15"/>
                      <w:szCs w:val="15"/>
                    </w:rPr>
                    <w:t>职权范围内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7pt;margin-top:6.05pt;width:75.75pt;height:25.5pt;z-index:251658240">
            <v:textbox>
              <w:txbxContent>
                <w:p w:rsidR="00A45286" w:rsidRDefault="00984FD4" w:rsidP="0047171D">
                  <w:pPr>
                    <w:ind w:firstLineChars="200" w:firstLine="440"/>
                  </w:pPr>
                  <w:r>
                    <w:rPr>
                      <w:rFonts w:hint="eastAsia"/>
                    </w:rPr>
                    <w:t>接件</w:t>
                  </w:r>
                </w:p>
              </w:txbxContent>
            </v:textbox>
          </v:shape>
        </w:pict>
      </w:r>
    </w:p>
    <w:p w:rsidR="00A45286" w:rsidRDefault="00C03BBA" w:rsidP="00D31D50">
      <w:pPr>
        <w:spacing w:line="220" w:lineRule="atLeas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-12pt;margin-top:20.3pt;width:0;height:31.5pt;z-index:251718656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-12.05pt;margin-top:20.3pt;width:218.95pt;height:0;z-index:251717632" o:connectortype="straight"/>
        </w:pict>
      </w:r>
      <w:r>
        <w:rPr>
          <w:noProof/>
        </w:rPr>
        <w:pict>
          <v:shape id="_x0000_s1075" type="#_x0000_t32" style="position:absolute;margin-left:207.05pt;margin-top:20.3pt;width:.1pt;height:27.75pt;flip:x;z-index:251704320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margin-left:91.5pt;margin-top:8.3pt;width:0;height:12pt;z-index:251716608" o:connectortype="straight"/>
        </w:pict>
      </w:r>
    </w:p>
    <w:p w:rsidR="00A45286" w:rsidRDefault="00C03BBA" w:rsidP="00D31D50">
      <w:pPr>
        <w:spacing w:line="220" w:lineRule="atLeast"/>
      </w:pPr>
      <w:r>
        <w:rPr>
          <w:noProof/>
        </w:rPr>
        <w:pict>
          <v:shape id="_x0000_s1113" type="#_x0000_t202" style="position:absolute;margin-left:217.5pt;margin-top:1.5pt;width:44.25pt;height:19.5pt;z-index:251726848" stroked="f">
            <v:textbox>
              <w:txbxContent>
                <w:p w:rsidR="00AA04A1" w:rsidRPr="00AA04A1" w:rsidRDefault="00AA04A1">
                  <w:pPr>
                    <w:rPr>
                      <w:sz w:val="15"/>
                      <w:szCs w:val="15"/>
                    </w:rPr>
                  </w:pPr>
                  <w:r w:rsidRPr="00AA04A1">
                    <w:rPr>
                      <w:rFonts w:hint="eastAsia"/>
                      <w:sz w:val="15"/>
                      <w:szCs w:val="15"/>
                    </w:rPr>
                    <w:t>当日</w:t>
                  </w:r>
                </w:p>
              </w:txbxContent>
            </v:textbox>
          </v:shape>
        </w:pict>
      </w:r>
    </w:p>
    <w:p w:rsidR="00A45286" w:rsidRDefault="00AE6AE6" w:rsidP="00D31D50">
      <w:pPr>
        <w:spacing w:line="220" w:lineRule="atLeast"/>
      </w:pPr>
      <w:r>
        <w:rPr>
          <w:noProof/>
        </w:rPr>
        <w:pict>
          <v:shape id="_x0000_s1095" type="#_x0000_t202" style="position:absolute;margin-left:162pt;margin-top:1.45pt;width:86.25pt;height:25.5pt;z-index:251711488">
            <v:textbox>
              <w:txbxContent>
                <w:p w:rsidR="00C50726" w:rsidRDefault="00C50726" w:rsidP="00AE6AE6">
                  <w:pPr>
                    <w:ind w:firstLineChars="200" w:firstLine="440"/>
                  </w:pPr>
                  <w:r>
                    <w:rPr>
                      <w:rFonts w:hint="eastAsia"/>
                    </w:rPr>
                    <w:t>分发</w:t>
                  </w:r>
                </w:p>
              </w:txbxContent>
            </v:textbox>
          </v:shape>
        </w:pict>
      </w:r>
      <w:r w:rsidR="00C03BBA">
        <w:rPr>
          <w:noProof/>
        </w:rPr>
        <w:pict>
          <v:shape id="_x0000_s1101" type="#_x0000_t202" style="position:absolute;margin-left:-46.5pt;margin-top:5.2pt;width:72.75pt;height:26.25pt;z-index:251715584">
            <v:textbox>
              <w:txbxContent>
                <w:p w:rsidR="00BC5E30" w:rsidRDefault="00BC5E30">
                  <w:r>
                    <w:rPr>
                      <w:rFonts w:hint="eastAsia"/>
                    </w:rPr>
                    <w:t>退回或转交</w:t>
                  </w:r>
                </w:p>
              </w:txbxContent>
            </v:textbox>
          </v:shape>
        </w:pict>
      </w:r>
    </w:p>
    <w:p w:rsidR="00A45286" w:rsidRDefault="00C03BBA" w:rsidP="00A45286">
      <w:r>
        <w:rPr>
          <w:noProof/>
        </w:rPr>
        <w:pict>
          <v:shape id="_x0000_s1044" type="#_x0000_t32" style="position:absolute;margin-left:207.05pt;margin-top:3.7pt;width:.1pt;height:25.5pt;flip:x;z-index:251676672" o:connectortype="straight">
            <v:stroke endarrow="block"/>
          </v:shape>
        </w:pict>
      </w:r>
    </w:p>
    <w:p w:rsidR="00853FDC" w:rsidRDefault="00C03BBA" w:rsidP="00D31D50">
      <w:pPr>
        <w:spacing w:line="220" w:lineRule="atLeast"/>
      </w:pPr>
      <w:r>
        <w:rPr>
          <w:noProof/>
        </w:rPr>
        <w:pict>
          <v:shape id="_x0000_s1030" type="#_x0000_t202" style="position:absolute;margin-left:162pt;margin-top:5.9pt;width:86.25pt;height:26.25pt;z-index:251662336">
            <v:textbox>
              <w:txbxContent>
                <w:p w:rsidR="00A45286" w:rsidRDefault="00204A3B" w:rsidP="00204A3B">
                  <w:r>
                    <w:rPr>
                      <w:rFonts w:hint="eastAsia"/>
                    </w:rPr>
                    <w:t>现场调查处理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162pt;margin-top:106pt;width:0;height:0;z-index:251681792" o:connectortype="straight"/>
        </w:pict>
      </w:r>
      <w:r>
        <w:rPr>
          <w:noProof/>
        </w:rPr>
        <w:pict>
          <v:shape id="_x0000_s1046" type="#_x0000_t32" style="position:absolute;margin-left:112.5pt;margin-top:106pt;width:0;height:0;z-index:251678720" o:connectortype="straight">
            <v:stroke endarrow="block"/>
          </v:shape>
        </w:pict>
      </w:r>
    </w:p>
    <w:p w:rsidR="00853FDC" w:rsidRPr="00853FDC" w:rsidRDefault="00C03BBA" w:rsidP="00853FDC">
      <w:r>
        <w:rPr>
          <w:noProof/>
        </w:rPr>
        <w:pict>
          <v:shape id="_x0000_s1048" type="#_x0000_t32" style="position:absolute;margin-left:206.9pt;margin-top:8.9pt;width:.1pt;height:29.25pt;z-index:251680768" o:connectortype="straight">
            <v:stroke endarrow="block"/>
          </v:shape>
        </w:pict>
      </w:r>
    </w:p>
    <w:p w:rsidR="00853FDC" w:rsidRPr="00853FDC" w:rsidRDefault="00C03BBA" w:rsidP="00853FDC">
      <w:r>
        <w:rPr>
          <w:noProof/>
        </w:rPr>
        <w:pict>
          <v:shape id="_x0000_s1032" type="#_x0000_t202" style="position:absolute;margin-left:155.25pt;margin-top:14.85pt;width:106.5pt;height:29.25pt;z-index:251664384">
            <v:textbox>
              <w:txbxContent>
                <w:p w:rsidR="00A45286" w:rsidRDefault="00C50726" w:rsidP="00C50726">
                  <w:r>
                    <w:rPr>
                      <w:rFonts w:hint="eastAsia"/>
                    </w:rPr>
                    <w:t>调查处理情况反馈</w:t>
                  </w:r>
                </w:p>
              </w:txbxContent>
            </v:textbox>
          </v:shape>
        </w:pict>
      </w:r>
    </w:p>
    <w:p w:rsidR="00853FDC" w:rsidRDefault="00C03BBA" w:rsidP="00AA04A1">
      <w:pPr>
        <w:tabs>
          <w:tab w:val="left" w:pos="5715"/>
        </w:tabs>
      </w:pPr>
      <w:r>
        <w:rPr>
          <w:noProof/>
        </w:rPr>
        <w:pict>
          <v:shape id="_x0000_s1114" type="#_x0000_t202" style="position:absolute;margin-left:287.25pt;margin-top:8.85pt;width:66pt;height:16.5pt;z-index:251727872;v-text-anchor:middle" stroked="f">
            <v:textbox>
              <w:txbxContent>
                <w:p w:rsidR="00AA04A1" w:rsidRPr="00AA04A1" w:rsidRDefault="00AA04A1">
                  <w:pPr>
                    <w:rPr>
                      <w:sz w:val="15"/>
                      <w:szCs w:val="15"/>
                    </w:rPr>
                  </w:pPr>
                  <w:r w:rsidRPr="00AA04A1">
                    <w:rPr>
                      <w:rFonts w:hint="eastAsia"/>
                      <w:sz w:val="15"/>
                      <w:szCs w:val="15"/>
                    </w:rPr>
                    <w:t>涉嫌环境违法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32" style="position:absolute;margin-left:207.05pt;margin-top:20.85pt;width:.1pt;height:27pt;flip:x;z-index:251706368" o:connectortype="straight">
            <v:stroke endarrow="block"/>
          </v:shape>
        </w:pict>
      </w:r>
      <w:r w:rsidR="00AA04A1">
        <w:tab/>
      </w:r>
    </w:p>
    <w:p w:rsidR="00A45286" w:rsidRPr="00853FDC" w:rsidRDefault="00C03BBA" w:rsidP="00984FD4">
      <w:r>
        <w:rPr>
          <w:noProof/>
        </w:rPr>
        <w:pict>
          <v:shape id="_x0000_s1097" type="#_x0000_t202" style="position:absolute;margin-left:162pt;margin-top:23.05pt;width:95.25pt;height:23.25pt;z-index:251712512">
            <v:textbox>
              <w:txbxContent>
                <w:p w:rsidR="00C50726" w:rsidRDefault="00AA04A1" w:rsidP="00C50726">
                  <w:pPr>
                    <w:ind w:firstLineChars="50" w:firstLine="110"/>
                  </w:pPr>
                  <w:r>
                    <w:rPr>
                      <w:rFonts w:hint="eastAsia"/>
                    </w:rPr>
                    <w:t>反馈</w:t>
                  </w:r>
                  <w:r w:rsidR="00C50726">
                    <w:rPr>
                      <w:rFonts w:hint="eastAsia"/>
                    </w:rPr>
                    <w:t>内容审核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32" style="position:absolute;margin-left:206.95pt;margin-top:160.3pt;width:.2pt;height:24pt;flip:x;z-index:251714560" o:connectortype="straight">
            <v:stroke endarrow="block"/>
          </v:shape>
        </w:pict>
      </w:r>
      <w:r>
        <w:rPr>
          <w:noProof/>
        </w:rPr>
        <w:pict>
          <v:shape id="_x0000_s1080" type="#_x0000_t202" style="position:absolute;margin-left:171pt;margin-top:184.3pt;width:85.5pt;height:24pt;z-index:251709440">
            <v:textbox>
              <w:txbxContent>
                <w:p w:rsidR="0013680F" w:rsidRDefault="0013680F" w:rsidP="00447F17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办结归档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213pt;margin-top:105.55pt;width:66pt;height:22.5pt;z-index:251710464" stroked="f">
            <v:textbox>
              <w:txbxContent>
                <w:p w:rsidR="00447F17" w:rsidRPr="00447F17" w:rsidRDefault="00447F17">
                  <w:pPr>
                    <w:rPr>
                      <w:sz w:val="16"/>
                      <w:szCs w:val="16"/>
                    </w:rPr>
                  </w:pPr>
                  <w:r w:rsidRPr="00447F17">
                    <w:rPr>
                      <w:rFonts w:hint="eastAsia"/>
                      <w:sz w:val="16"/>
                      <w:szCs w:val="16"/>
                    </w:rPr>
                    <w:t>规定期限内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32" style="position:absolute;margin-left:206.9pt;margin-top:100.3pt;width:.25pt;height:31.5pt;z-index:251713536" o:connectortype="straight">
            <v:stroke endarrow="block"/>
          </v:shape>
        </w:pict>
      </w:r>
      <w:r>
        <w:rPr>
          <w:noProof/>
        </w:rPr>
        <w:pict>
          <v:shape id="_x0000_s1078" type="#_x0000_t202" style="position:absolute;margin-left:162pt;margin-top:131.8pt;width:110.25pt;height:28.5pt;z-index:251707392">
            <v:textbox>
              <w:txbxContent>
                <w:p w:rsidR="0013680F" w:rsidRDefault="0013680F" w:rsidP="0013680F">
                  <w:r>
                    <w:rPr>
                      <w:rFonts w:hint="eastAsia"/>
                    </w:rPr>
                    <w:t>撰写信访处理情况报告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32" style="position:absolute;margin-left:360.75pt;margin-top:8.8pt;width:0;height:15.75pt;z-index:251723776" o:connectortype="straight">
            <v:stroke endarrow="block"/>
          </v:shape>
        </w:pict>
      </w:r>
      <w:r>
        <w:rPr>
          <w:noProof/>
        </w:rPr>
        <w:pict>
          <v:shape id="_x0000_s1109" type="#_x0000_t32" style="position:absolute;margin-left:207.15pt;margin-top:8.8pt;width:153.6pt;height:0;z-index:251722752" o:connectortype="straight"/>
        </w:pict>
      </w:r>
      <w:r>
        <w:rPr>
          <w:noProof/>
        </w:rPr>
        <w:pict>
          <v:shape id="_x0000_s1108" type="#_x0000_t202" style="position:absolute;margin-left:318.75pt;margin-top:24.55pt;width:79.5pt;height:21.75pt;z-index:251721728">
            <v:textbox>
              <w:txbxContent>
                <w:p w:rsidR="00BC5E30" w:rsidRDefault="00BC5E30" w:rsidP="00BC5E30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行政处罚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32" style="position:absolute;margin-left:206.9pt;margin-top:46.3pt;width:.05pt;height:25.5pt;z-index:251708416" o:connectortype="straight">
            <v:stroke endarrow="block"/>
          </v:shape>
        </w:pict>
      </w:r>
      <w:r>
        <w:rPr>
          <w:noProof/>
        </w:rPr>
        <w:pict>
          <v:shape id="_x0000_s1076" type="#_x0000_t202" style="position:absolute;margin-left:171pt;margin-top:71.8pt;width:86.25pt;height:28.5pt;z-index:251705344">
            <v:textbox>
              <w:txbxContent>
                <w:p w:rsidR="00ED714C" w:rsidRDefault="000F7882" w:rsidP="00C50726">
                  <w:pPr>
                    <w:ind w:firstLineChars="50" w:firstLine="110"/>
                  </w:pPr>
                  <w:r>
                    <w:rPr>
                      <w:rFonts w:hint="eastAsia"/>
                    </w:rPr>
                    <w:t>回访</w:t>
                  </w:r>
                  <w:r w:rsidR="00ED714C">
                    <w:rPr>
                      <w:rFonts w:hint="eastAsia"/>
                    </w:rPr>
                    <w:t>信访人</w:t>
                  </w:r>
                </w:p>
              </w:txbxContent>
            </v:textbox>
          </v:shape>
        </w:pict>
      </w:r>
    </w:p>
    <w:sectPr w:rsidR="00A45286" w:rsidRPr="00853FD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34A36"/>
    <w:rsid w:val="000B515D"/>
    <w:rsid w:val="000F5EA9"/>
    <w:rsid w:val="000F7882"/>
    <w:rsid w:val="0013680F"/>
    <w:rsid w:val="00152366"/>
    <w:rsid w:val="001B4B3A"/>
    <w:rsid w:val="001E267B"/>
    <w:rsid w:val="00204A3B"/>
    <w:rsid w:val="00245D9C"/>
    <w:rsid w:val="00323B43"/>
    <w:rsid w:val="00334F8F"/>
    <w:rsid w:val="003B2091"/>
    <w:rsid w:val="003C7C82"/>
    <w:rsid w:val="003D37D8"/>
    <w:rsid w:val="00416AD0"/>
    <w:rsid w:val="00426133"/>
    <w:rsid w:val="004358AB"/>
    <w:rsid w:val="00447F17"/>
    <w:rsid w:val="0047171D"/>
    <w:rsid w:val="00516BA7"/>
    <w:rsid w:val="00853FDC"/>
    <w:rsid w:val="008B7726"/>
    <w:rsid w:val="008D1D59"/>
    <w:rsid w:val="00924E2A"/>
    <w:rsid w:val="00937EE0"/>
    <w:rsid w:val="00984FD4"/>
    <w:rsid w:val="00997284"/>
    <w:rsid w:val="009A6B74"/>
    <w:rsid w:val="009B4712"/>
    <w:rsid w:val="009F47B0"/>
    <w:rsid w:val="00A16735"/>
    <w:rsid w:val="00A45286"/>
    <w:rsid w:val="00AA04A1"/>
    <w:rsid w:val="00AE5BCD"/>
    <w:rsid w:val="00AE6AE6"/>
    <w:rsid w:val="00AF025C"/>
    <w:rsid w:val="00B41573"/>
    <w:rsid w:val="00B66BD6"/>
    <w:rsid w:val="00BC5E30"/>
    <w:rsid w:val="00C029F0"/>
    <w:rsid w:val="00C03BBA"/>
    <w:rsid w:val="00C12588"/>
    <w:rsid w:val="00C50726"/>
    <w:rsid w:val="00CD668C"/>
    <w:rsid w:val="00D31D50"/>
    <w:rsid w:val="00D669F3"/>
    <w:rsid w:val="00E04B16"/>
    <w:rsid w:val="00ED714C"/>
    <w:rsid w:val="00EF60E1"/>
    <w:rsid w:val="00F9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15" type="connector" idref="#_x0000_s1109"/>
        <o:r id="V:Rule16" type="connector" idref="#_x0000_s1110"/>
        <o:r id="V:Rule17" type="connector" idref="#_x0000_s1099"/>
        <o:r id="V:Rule18" type="connector" idref="#_x0000_s1049"/>
        <o:r id="V:Rule19" type="connector" idref="#_x0000_s1102"/>
        <o:r id="V:Rule20" type="connector" idref="#_x0000_s1048"/>
        <o:r id="V:Rule21" type="connector" idref="#_x0000_s1103"/>
        <o:r id="V:Rule22" type="connector" idref="#_x0000_s1075"/>
        <o:r id="V:Rule23" type="connector" idref="#_x0000_s1077"/>
        <o:r id="V:Rule24" type="connector" idref="#_x0000_s1105"/>
        <o:r id="V:Rule25" type="connector" idref="#_x0000_s1046"/>
        <o:r id="V:Rule26" type="connector" idref="#_x0000_s1098"/>
        <o:r id="V:Rule27" type="connector" idref="#_x0000_s1079"/>
        <o:r id="V:Rule2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98</cp:revision>
  <dcterms:created xsi:type="dcterms:W3CDTF">2008-09-11T17:20:00Z</dcterms:created>
  <dcterms:modified xsi:type="dcterms:W3CDTF">2018-06-01T01:59:00Z</dcterms:modified>
</cp:coreProperties>
</file>